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hanging="2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W w:w="10860.0" w:type="dxa"/>
        <w:jc w:val="left"/>
        <w:tblInd w:w="-72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340"/>
        <w:gridCol w:w="1980"/>
        <w:gridCol w:w="2250"/>
        <w:gridCol w:w="1485"/>
        <w:gridCol w:w="1290"/>
        <w:gridCol w:w="1515"/>
        <w:tblGridChange w:id="0">
          <w:tblGrid>
            <w:gridCol w:w="2340"/>
            <w:gridCol w:w="1980"/>
            <w:gridCol w:w="2250"/>
            <w:gridCol w:w="1485"/>
            <w:gridCol w:w="1290"/>
            <w:gridCol w:w="1515"/>
          </w:tblGrid>
        </w:tblGridChange>
      </w:tblGrid>
      <w:tr>
        <w:trPr>
          <w:cantSplit w:val="0"/>
          <w:tblHeader w:val="0"/>
        </w:trPr>
        <w:tc>
          <w:tcPr>
            <w:shd w:fill="e0e0e0" w:val="clear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2" w:hanging="4"/>
              <w:jc w:val="center"/>
              <w:rPr>
                <w:rFonts w:ascii="Times New Roman" w:cs="Times New Roman" w:eastAsia="Times New Roman" w:hAnsi="Times New Roman"/>
                <w:color w:val="000000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Rule="auto"/>
              <w:ind w:left="2" w:hanging="4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</w:rPr>
              <w:drawing>
                <wp:inline distB="114300" distT="114300" distL="114300" distR="114300">
                  <wp:extent cx="1352550" cy="1358900"/>
                  <wp:effectExtent b="0" l="0" r="0" t="0"/>
                  <wp:docPr id="1036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358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e0e0e0" w:val="clea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2" w:hanging="4"/>
              <w:jc w:val="center"/>
              <w:rPr>
                <w:rFonts w:ascii="Times New Roman" w:cs="Times New Roman" w:eastAsia="Times New Roman" w:hAnsi="Times New Roman"/>
                <w:color w:val="000000"/>
                <w:sz w:val="40"/>
                <w:szCs w:val="4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0"/>
                <w:szCs w:val="40"/>
                <w:rtl w:val="0"/>
              </w:rPr>
              <w:t xml:space="preserve">Madison Elementary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40"/>
                <w:szCs w:val="40"/>
                <w:rtl w:val="0"/>
              </w:rPr>
              <w:t xml:space="preserve">School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4"/>
              <w:jc w:val="center"/>
              <w:rPr>
                <w:rFonts w:ascii="Times New Roman" w:cs="Times New Roman" w:eastAsia="Times New Roman" w:hAnsi="Times New Roman"/>
                <w:color w:val="000000"/>
                <w:sz w:val="40"/>
                <w:szCs w:val="4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40"/>
                <w:szCs w:val="40"/>
                <w:rtl w:val="0"/>
              </w:rPr>
              <w:t xml:space="preserve">School Site Council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4"/>
              <w:jc w:val="center"/>
              <w:rPr>
                <w:rFonts w:ascii="Times New Roman" w:cs="Times New Roman" w:eastAsia="Times New Roman" w:hAnsi="Times New Roman"/>
                <w:color w:val="000000"/>
                <w:sz w:val="40"/>
                <w:szCs w:val="4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40"/>
                <w:szCs w:val="40"/>
                <w:rtl w:val="0"/>
              </w:rPr>
              <w:t xml:space="preserve">Agenda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Date: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01/31/2024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Location: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Zoom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Meeting ID: 926 9895 5876</w:t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Time: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4pm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0e0e0" w:val="clea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drawing>
                <wp:inline distB="0" distT="0" distL="114300" distR="114300">
                  <wp:extent cx="1607820" cy="588010"/>
                  <wp:effectExtent b="0" l="0" r="0" t="0"/>
                  <wp:docPr id="103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820" cy="5880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32"/>
                <w:szCs w:val="32"/>
                <w:rtl w:val="0"/>
              </w:rPr>
              <w:t xml:space="preserve">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23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32"/>
                <w:szCs w:val="32"/>
                <w:rtl w:val="0"/>
              </w:rPr>
              <w:t xml:space="preserve"> - 2024, Elected SSC Members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.9765625" w:hRule="atLeast"/>
          <w:tblHeader w:val="0"/>
        </w:trPr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017">
            <w:pPr>
              <w:spacing w:after="60" w:before="6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Parents/Community Member/Student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C">
            <w:pPr>
              <w:shd w:fill="d9d9d9" w:val="clear"/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Present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1D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Parent/Community Member/Student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(year1): Rosa Sanchez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60" w:before="6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</w:t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3">
            <w:pPr>
              <w:tabs>
                <w:tab w:val="left" w:leader="none" w:pos="500"/>
                <w:tab w:val="left" w:leader="none" w:pos="1280"/>
              </w:tabs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Parent/Community Member/Student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(year 1): Shawn Bernal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60" w:before="6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</w:t>
            </w:r>
          </w:p>
        </w:tc>
      </w:tr>
      <w:tr>
        <w:trPr>
          <w:cantSplit w:val="0"/>
          <w:trHeight w:val="32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9">
            <w:pPr>
              <w:tabs>
                <w:tab w:val="left" w:leader="none" w:pos="500"/>
                <w:tab w:val="left" w:leader="none" w:pos="1280"/>
              </w:tabs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Parent/Community Member/Student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(year1): Wasimzarir Ahmadyar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60" w:before="6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</w:t>
            </w:r>
          </w:p>
        </w:tc>
      </w:tr>
      <w:tr>
        <w:trPr>
          <w:cantSplit w:val="0"/>
          <w:trHeight w:val="93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F">
            <w:pPr>
              <w:tabs>
                <w:tab w:val="left" w:leader="none" w:pos="500"/>
                <w:tab w:val="left" w:leader="none" w:pos="1280"/>
              </w:tabs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Parent/Community Member/Student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(year 1): Nakeeta Lewis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60" w:before="6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</w:t>
            </w:r>
          </w:p>
        </w:tc>
      </w:tr>
      <w:tr>
        <w:trPr>
          <w:cantSplit w:val="0"/>
          <w:trHeight w:val="93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35">
            <w:pPr>
              <w:tabs>
                <w:tab w:val="left" w:leader="none" w:pos="500"/>
                <w:tab w:val="left" w:leader="none" w:pos="1280"/>
              </w:tabs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Parent/Community Member/Student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(year 1): Mariel Orozco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60" w:before="6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</w:t>
            </w:r>
          </w:p>
        </w:tc>
      </w:tr>
      <w:tr>
        <w:trPr>
          <w:cantSplit w:val="0"/>
          <w:trHeight w:val="228" w:hRule="atLeast"/>
          <w:tblHeader w:val="0"/>
        </w:trPr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03B">
            <w:pPr>
              <w:spacing w:after="60" w:before="60" w:lineRule="auto"/>
              <w:ind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Staff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0">
            <w:pPr>
              <w:spacing w:after="60" w:before="60" w:lineRule="auto"/>
              <w:ind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Present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41">
            <w:pPr>
              <w:spacing w:after="60" w:before="60" w:lineRule="auto"/>
              <w:ind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Principal/Designee: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 Dr. Martin Powers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60" w:before="60" w:lineRule="auto"/>
              <w:ind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Y</w:t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47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Teacher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year 1)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 Paul Stallard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60" w:before="60" w:lineRule="auto"/>
              <w:ind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Y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4D">
            <w:pPr>
              <w:spacing w:after="60" w:before="60" w:lineRule="auto"/>
              <w:ind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Teacher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year 1)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 Cami Scott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60" w:before="60" w:lineRule="auto"/>
              <w:ind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53">
            <w:pPr>
              <w:spacing w:after="60" w:before="60" w:lineRule="auto"/>
              <w:ind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Teacher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year 1)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 Debora Kretzmer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after="60" w:before="60" w:lineRule="auto"/>
              <w:ind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Y</w:t>
            </w:r>
          </w:p>
        </w:tc>
      </w:tr>
      <w:tr>
        <w:trPr>
          <w:cantSplit w:val="0"/>
          <w:trHeight w:val="54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59">
            <w:pPr>
              <w:spacing w:after="60" w:before="60" w:lineRule="auto"/>
              <w:ind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Alternate Teacher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year 1)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 Lauren Rios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60" w:before="60" w:lineRule="auto"/>
              <w:ind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N/A</w:t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5F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Other Staff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year 1):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Iskally Huerta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60" w:before="60" w:lineRule="auto"/>
              <w:ind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e6e6e6" w:val="clear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32"/>
                <w:szCs w:val="32"/>
                <w:rtl w:val="0"/>
              </w:rPr>
              <w:t xml:space="preserve">AGENDA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B">
            <w:pPr>
              <w:spacing w:after="60" w:before="6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60" w:before="6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Facilitator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E">
            <w:pPr>
              <w:spacing w:after="60" w:before="6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Minutes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1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Call to Order / Sign in sheet  </w:t>
            </w:r>
          </w:p>
          <w:p w:rsidR="00000000" w:rsidDel="00000000" w:rsidP="00000000" w:rsidRDefault="00000000" w:rsidRPr="00000000" w14:paraId="00000072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Quorum (50% +1)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Chairperson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7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This meeting is called to order at 4:05pm</w:t>
            </w:r>
          </w:p>
          <w:p w:rsidR="00000000" w:rsidDel="00000000" w:rsidP="00000000" w:rsidRDefault="00000000" w:rsidRPr="00000000" w14:paraId="00000078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Total in Attendance: 8 (9 including 1 community member)</w:t>
            </w:r>
          </w:p>
          <w:p w:rsidR="00000000" w:rsidDel="00000000" w:rsidP="00000000" w:rsidRDefault="00000000" w:rsidRPr="00000000" w14:paraId="00000079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Quorum: yes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C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Public Comment (2 minutes per speaker)</w:t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Secretary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F">
            <w:pPr>
              <w:numPr>
                <w:ilvl w:val="0"/>
                <w:numId w:val="2"/>
              </w:numPr>
              <w:spacing w:after="0" w:afterAutospacing="0" w:before="6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public member requested access to all school site council election results</w:t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2"/>
              </w:numPr>
              <w:spacing w:after="60" w:before="0" w:beforeAutospacing="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Secretary shared screen with results of the most recent elections and contacted public member to provide these results at a later time</w:t>
            </w:r>
          </w:p>
        </w:tc>
      </w:tr>
      <w:tr>
        <w:trPr>
          <w:cantSplit w:val="0"/>
          <w:trHeight w:val="274.9804687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3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Review and Approve Agenda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Principal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6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 move to approve the minutes: Cami</w:t>
            </w:r>
          </w:p>
          <w:p w:rsidR="00000000" w:rsidDel="00000000" w:rsidP="00000000" w:rsidRDefault="00000000" w:rsidRPr="00000000" w14:paraId="00000087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Second: Debora</w:t>
            </w:r>
          </w:p>
          <w:p w:rsidR="00000000" w:rsidDel="00000000" w:rsidP="00000000" w:rsidRDefault="00000000" w:rsidRPr="00000000" w14:paraId="00000088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 favor: 7</w:t>
            </w:r>
          </w:p>
          <w:p w:rsidR="00000000" w:rsidDel="00000000" w:rsidP="00000000" w:rsidRDefault="00000000" w:rsidRPr="00000000" w14:paraId="00000089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Oppose: 0</w:t>
            </w:r>
          </w:p>
          <w:p w:rsidR="00000000" w:rsidDel="00000000" w:rsidP="00000000" w:rsidRDefault="00000000" w:rsidRPr="00000000" w14:paraId="0000008A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Abstain:0</w:t>
            </w:r>
          </w:p>
          <w:p w:rsidR="00000000" w:rsidDel="00000000" w:rsidP="00000000" w:rsidRDefault="00000000" w:rsidRPr="00000000" w14:paraId="0000008B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Motion: Passes _x_ Fails 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99.882812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E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Review and Approve Minutes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Vice Chairperson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1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 move to approve the minutes: Cami</w:t>
            </w:r>
          </w:p>
          <w:p w:rsidR="00000000" w:rsidDel="00000000" w:rsidP="00000000" w:rsidRDefault="00000000" w:rsidRPr="00000000" w14:paraId="00000092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Second: Debora</w:t>
            </w:r>
          </w:p>
          <w:p w:rsidR="00000000" w:rsidDel="00000000" w:rsidP="00000000" w:rsidRDefault="00000000" w:rsidRPr="00000000" w14:paraId="00000093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 favor: 7</w:t>
            </w:r>
          </w:p>
          <w:p w:rsidR="00000000" w:rsidDel="00000000" w:rsidP="00000000" w:rsidRDefault="00000000" w:rsidRPr="00000000" w14:paraId="00000094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Oppose: 0</w:t>
            </w:r>
          </w:p>
          <w:p w:rsidR="00000000" w:rsidDel="00000000" w:rsidP="00000000" w:rsidRDefault="00000000" w:rsidRPr="00000000" w14:paraId="00000095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Abstain:0</w:t>
            </w:r>
          </w:p>
          <w:p w:rsidR="00000000" w:rsidDel="00000000" w:rsidP="00000000" w:rsidRDefault="00000000" w:rsidRPr="00000000" w14:paraId="00000096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Motion: Passes _x_ Fails 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spacing w:after="60" w:before="60" w:lineRule="auto"/>
              <w:ind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Review and discuss SPSA Program Evaluation: and Comprehensive Needs Assessment:</w:t>
            </w:r>
          </w:p>
          <w:p w:rsidR="00000000" w:rsidDel="00000000" w:rsidP="00000000" w:rsidRDefault="00000000" w:rsidRPr="00000000" w14:paraId="0000009A">
            <w:pPr>
              <w:numPr>
                <w:ilvl w:val="0"/>
                <w:numId w:val="4"/>
              </w:numPr>
              <w:spacing w:before="60" w:lineRule="auto"/>
              <w:ind w:left="72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Root cause analysis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numPr>
                <w:ilvl w:val="0"/>
                <w:numId w:val="4"/>
              </w:numPr>
              <w:spacing w:after="6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Greatest Needs determination</w:t>
            </w:r>
          </w:p>
          <w:p w:rsidR="00000000" w:rsidDel="00000000" w:rsidP="00000000" w:rsidRDefault="00000000" w:rsidRPr="00000000" w14:paraId="0000009C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Chairperson &amp; Principal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numPr>
                <w:ilvl w:val="0"/>
                <w:numId w:val="5"/>
              </w:numPr>
              <w:spacing w:after="0" w:afterAutospacing="0" w:before="6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SST</w:t>
            </w:r>
          </w:p>
          <w:p w:rsidR="00000000" w:rsidDel="00000000" w:rsidP="00000000" w:rsidRDefault="00000000" w:rsidRPr="00000000" w14:paraId="000000A0">
            <w:pPr>
              <w:numPr>
                <w:ilvl w:val="0"/>
                <w:numId w:val="5"/>
              </w:numPr>
              <w:spacing w:after="0" w:afterAutospacing="0" w:before="0" w:beforeAutospacing="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AISB (Farsi/Dari)</w:t>
            </w:r>
          </w:p>
          <w:p w:rsidR="00000000" w:rsidDel="00000000" w:rsidP="00000000" w:rsidRDefault="00000000" w:rsidRPr="00000000" w14:paraId="000000A1">
            <w:pPr>
              <w:numPr>
                <w:ilvl w:val="0"/>
                <w:numId w:val="5"/>
              </w:numPr>
              <w:spacing w:after="60" w:before="0" w:beforeAutospacing="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Collaborative </w:t>
            </w:r>
          </w:p>
          <w:p w:rsidR="00000000" w:rsidDel="00000000" w:rsidP="00000000" w:rsidRDefault="00000000" w:rsidRPr="00000000" w14:paraId="000000A2">
            <w:pPr>
              <w:spacing w:after="60" w:before="60" w:lineRule="auto"/>
              <w:ind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Suggestions from teachers:</w:t>
            </w:r>
          </w:p>
          <w:p w:rsidR="00000000" w:rsidDel="00000000" w:rsidP="00000000" w:rsidRDefault="00000000" w:rsidRPr="00000000" w14:paraId="000000A3">
            <w:pPr>
              <w:numPr>
                <w:ilvl w:val="0"/>
                <w:numId w:val="1"/>
              </w:numPr>
              <w:spacing w:after="0" w:afterAutospacing="0" w:before="6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someone to work with newcomer groups</w:t>
            </w:r>
          </w:p>
          <w:p w:rsidR="00000000" w:rsidDel="00000000" w:rsidP="00000000" w:rsidRDefault="00000000" w:rsidRPr="00000000" w14:paraId="000000A4">
            <w:pPr>
              <w:numPr>
                <w:ilvl w:val="0"/>
                <w:numId w:val="1"/>
              </w:numPr>
              <w:spacing w:after="60" w:before="0" w:beforeAutospacing="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 extra paraeducator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Review &amp; Approve Site funded positions 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if needed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Principal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 move to approve Positions: Paul</w:t>
            </w:r>
          </w:p>
          <w:p w:rsidR="00000000" w:rsidDel="00000000" w:rsidP="00000000" w:rsidRDefault="00000000" w:rsidRPr="00000000" w14:paraId="000000AB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Second: Shawn</w:t>
            </w:r>
          </w:p>
          <w:p w:rsidR="00000000" w:rsidDel="00000000" w:rsidP="00000000" w:rsidRDefault="00000000" w:rsidRPr="00000000" w14:paraId="000000AC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 favor: 7</w:t>
            </w:r>
          </w:p>
          <w:p w:rsidR="00000000" w:rsidDel="00000000" w:rsidP="00000000" w:rsidRDefault="00000000" w:rsidRPr="00000000" w14:paraId="000000AD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Oppose: 0</w:t>
            </w:r>
          </w:p>
          <w:p w:rsidR="00000000" w:rsidDel="00000000" w:rsidP="00000000" w:rsidRDefault="00000000" w:rsidRPr="00000000" w14:paraId="000000AE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Abstain: 0</w:t>
            </w:r>
          </w:p>
          <w:p w:rsidR="00000000" w:rsidDel="00000000" w:rsidP="00000000" w:rsidRDefault="00000000" w:rsidRPr="00000000" w14:paraId="000000AF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Motion: Passes x__ Fails 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after="60" w:before="60" w:line="276" w:lineRule="auto"/>
              <w:ind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Review Budget and Expenditures to 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Chairperson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numPr>
                <w:ilvl w:val="0"/>
                <w:numId w:val="3"/>
              </w:numPr>
              <w:spacing w:after="0" w:afterAutospacing="0" w:before="6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Author joining us for Black History Month on 2/01</w:t>
            </w:r>
          </w:p>
          <w:p w:rsidR="00000000" w:rsidDel="00000000" w:rsidP="00000000" w:rsidRDefault="00000000" w:rsidRPr="00000000" w14:paraId="000000B6">
            <w:pPr>
              <w:numPr>
                <w:ilvl w:val="0"/>
                <w:numId w:val="3"/>
              </w:numPr>
              <w:spacing w:after="0" w:afterAutospacing="0" w:before="0" w:beforeAutospacing="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Southern California educator and author is coming to visit at the end of the semester</w:t>
            </w:r>
          </w:p>
          <w:p w:rsidR="00000000" w:rsidDel="00000000" w:rsidP="00000000" w:rsidRDefault="00000000" w:rsidRPr="00000000" w14:paraId="000000B7">
            <w:pPr>
              <w:numPr>
                <w:ilvl w:val="0"/>
                <w:numId w:val="3"/>
              </w:numPr>
              <w:spacing w:after="60" w:before="0" w:beforeAutospacing="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Chick-fil-a Fundraiser 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Review SPSA Program Evaluation Document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Principal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Committee Reports</w:t>
            </w:r>
          </w:p>
          <w:p w:rsidR="00000000" w:rsidDel="00000000" w:rsidP="00000000" w:rsidRDefault="00000000" w:rsidRPr="00000000" w14:paraId="000000C1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DELAC, PTA, ETC. reports (if needed)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PAC, PTA or DELAC Representative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ELAC Meeting on February 28th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Additional Information/New Business/Discussion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SSC Members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spacing w:after="60" w:before="6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Paul Stallard joined halfway through the meeting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Adjournment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Chairperson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Shawn moves to end the meeting</w:t>
            </w:r>
          </w:p>
          <w:p w:rsidR="00000000" w:rsidDel="00000000" w:rsidP="00000000" w:rsidRDefault="00000000" w:rsidRPr="00000000" w14:paraId="000000D2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Paul seconds</w:t>
            </w:r>
          </w:p>
          <w:p w:rsidR="00000000" w:rsidDel="00000000" w:rsidP="00000000" w:rsidRDefault="00000000" w:rsidRPr="00000000" w14:paraId="000000D3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Time: 4:23pm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ind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Next meeting date: </w:t>
            </w:r>
          </w:p>
          <w:p w:rsidR="00000000" w:rsidDel="00000000" w:rsidP="00000000" w:rsidRDefault="00000000" w:rsidRPr="00000000" w14:paraId="000000D7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ind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March 20th @4PM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40" w:lineRule="auto"/>
        <w:ind w:left="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40" w:lineRule="auto"/>
        <w:ind w:left="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40" w:lineRule="auto"/>
        <w:ind w:left="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40" w:lineRule="auto"/>
        <w:ind w:left="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40" w:lineRule="auto"/>
        <w:ind w:left="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40" w:lineRule="auto"/>
        <w:ind w:left="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40" w:lineRule="auto"/>
        <w:ind w:left="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40" w:lineRule="auto"/>
        <w:ind w:left="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40" w:lineRule="auto"/>
        <w:ind w:left="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40" w:lineRule="auto"/>
        <w:ind w:left="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40" w:lineRule="auto"/>
        <w:ind w:left="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40" w:lineRule="auto"/>
        <w:ind w:left="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40" w:lineRule="auto"/>
        <w:ind w:left="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40" w:lineRule="auto"/>
        <w:ind w:left="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40" w:lineRule="auto"/>
        <w:ind w:left="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40" w:lineRule="auto"/>
        <w:ind w:left="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40" w:lineRule="auto"/>
        <w:ind w:left="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40" w:lineRule="auto"/>
        <w:ind w:left="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40" w:lineRule="auto"/>
        <w:ind w:left="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40" w:lineRule="auto"/>
        <w:ind w:left="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40" w:lineRule="auto"/>
        <w:ind w:left="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40" w:lineRule="auto"/>
        <w:ind w:left="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ind w:hanging="2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792.0" w:type="dxa"/>
        <w:jc w:val="left"/>
        <w:tblInd w:w="-72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340"/>
        <w:gridCol w:w="1980"/>
        <w:gridCol w:w="2250"/>
        <w:gridCol w:w="1485"/>
        <w:gridCol w:w="1297"/>
        <w:gridCol w:w="1440"/>
        <w:tblGridChange w:id="0">
          <w:tblGrid>
            <w:gridCol w:w="2340"/>
            <w:gridCol w:w="1980"/>
            <w:gridCol w:w="2250"/>
            <w:gridCol w:w="1485"/>
            <w:gridCol w:w="1297"/>
            <w:gridCol w:w="1440"/>
          </w:tblGrid>
        </w:tblGridChange>
      </w:tblGrid>
      <w:tr>
        <w:trPr>
          <w:cantSplit w:val="0"/>
          <w:tblHeader w:val="0"/>
        </w:trPr>
        <w:tc>
          <w:tcPr>
            <w:shd w:fill="e0e0e0" w:val="clear"/>
          </w:tcPr>
          <w:p w:rsidR="00000000" w:rsidDel="00000000" w:rsidP="00000000" w:rsidRDefault="00000000" w:rsidRPr="00000000" w14:paraId="000000F4">
            <w:pPr>
              <w:spacing w:after="60" w:before="60" w:lineRule="auto"/>
              <w:ind w:left="2" w:hanging="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47628</wp:posOffset>
                  </wp:positionH>
                  <wp:positionV relativeFrom="paragraph">
                    <wp:posOffset>285750</wp:posOffset>
                  </wp:positionV>
                  <wp:extent cx="1352550" cy="1358900"/>
                  <wp:effectExtent b="0" l="0" r="0" t="0"/>
                  <wp:wrapNone/>
                  <wp:docPr id="1039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358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gridSpan w:val="3"/>
            <w:shd w:fill="e0e0e0" w:val="clear"/>
          </w:tcPr>
          <w:p w:rsidR="00000000" w:rsidDel="00000000" w:rsidP="00000000" w:rsidRDefault="00000000" w:rsidRPr="00000000" w14:paraId="000000F5">
            <w:pPr>
              <w:spacing w:after="60" w:before="60" w:lineRule="auto"/>
              <w:ind w:left="2" w:hanging="4"/>
              <w:jc w:val="center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0"/>
                <w:szCs w:val="40"/>
                <w:rtl w:val="0"/>
              </w:rPr>
              <w:t xml:space="preserve">Madison Elementary School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ind w:left="2" w:hanging="4"/>
              <w:jc w:val="center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0"/>
                <w:szCs w:val="40"/>
                <w:rtl w:val="0"/>
              </w:rPr>
              <w:t xml:space="preserve">Agenda del Consejo Escolar (SSC)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ind w:left="1" w:hanging="3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Fecha: 31 de enero del 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ind w:left="1" w:hanging="3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Lugar: Por Zoom</w:t>
            </w:r>
          </w:p>
          <w:p w:rsidR="00000000" w:rsidDel="00000000" w:rsidP="00000000" w:rsidRDefault="00000000" w:rsidRPr="00000000" w14:paraId="000000F9">
            <w:pPr>
              <w:ind w:left="1" w:hanging="3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Id de Junta:926 9895 5876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ind w:left="1" w:hanging="3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Hora: 4:00pm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ind w:left="2" w:hanging="4"/>
              <w:jc w:val="center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0e0e0" w:val="clear"/>
          </w:tcPr>
          <w:p w:rsidR="00000000" w:rsidDel="00000000" w:rsidP="00000000" w:rsidRDefault="00000000" w:rsidRPr="00000000" w14:paraId="000000FE">
            <w:pPr>
              <w:ind w:left="1" w:hanging="3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ind w:left="1" w:hanging="3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ind w:hanging="2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</w:rPr>
              <w:drawing>
                <wp:inline distB="0" distT="0" distL="114300" distR="114300">
                  <wp:extent cx="1607820" cy="588010"/>
                  <wp:effectExtent b="0" l="0" r="0" t="0"/>
                  <wp:docPr id="103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820" cy="5880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102">
            <w:pPr>
              <w:spacing w:after="60" w:before="6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2023 - 2024, Miembros Electos del SSC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108">
            <w:pPr>
              <w:spacing w:after="60" w:before="6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Padres/Miembro de la Comunidad/Estudiante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0D">
            <w:pPr>
              <w:shd w:fill="d9d9d9" w:val="clear"/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Presente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10E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b w:val="1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Padre/Miembro de la Comunidad/Estudiante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(año 1): Rosa Sanchez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spacing w:after="60" w:before="6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114">
            <w:pPr>
              <w:tabs>
                <w:tab w:val="left" w:leader="none" w:pos="500"/>
                <w:tab w:val="left" w:leader="none" w:pos="1280"/>
              </w:tabs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Padre/Miembro de la Comunidad/Estudiante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(año 1): Shawn Bernal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spacing w:after="60" w:before="6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11A">
            <w:pPr>
              <w:tabs>
                <w:tab w:val="left" w:leader="none" w:pos="500"/>
                <w:tab w:val="left" w:leader="none" w:pos="1280"/>
              </w:tabs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Padre/Miembro de la Comunidad/Estudiante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(año 1):  Wasimzarir Ahmadyar</w:t>
            </w:r>
          </w:p>
        </w:tc>
        <w:tc>
          <w:tcPr/>
          <w:p w:rsidR="00000000" w:rsidDel="00000000" w:rsidP="00000000" w:rsidRDefault="00000000" w:rsidRPr="00000000" w14:paraId="0000011F">
            <w:pPr>
              <w:spacing w:after="60" w:before="6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120">
            <w:pPr>
              <w:tabs>
                <w:tab w:val="left" w:leader="none" w:pos="500"/>
                <w:tab w:val="left" w:leader="none" w:pos="1280"/>
              </w:tabs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Padre/Miembro de la Comunidad/Estudiante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(año 1): Nakeeta Lewis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spacing w:after="60" w:before="6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126">
            <w:pPr>
              <w:tabs>
                <w:tab w:val="left" w:leader="none" w:pos="500"/>
                <w:tab w:val="left" w:leader="none" w:pos="1280"/>
              </w:tabs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Padre/Miembro de la Comunidad/Estudiante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(año ): Vacante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spacing w:after="60" w:before="6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12C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Personal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31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Presente</w:t>
            </w:r>
          </w:p>
        </w:tc>
      </w:tr>
      <w:tr>
        <w:trPr>
          <w:cantSplit w:val="0"/>
          <w:trHeight w:val="54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132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Director/Designado: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Dr. Martin Powers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138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Maestro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(año 1): Paul Stallard</w:t>
            </w:r>
          </w:p>
        </w:tc>
        <w:tc>
          <w:tcPr/>
          <w:p w:rsidR="00000000" w:rsidDel="00000000" w:rsidP="00000000" w:rsidRDefault="00000000" w:rsidRPr="00000000" w14:paraId="0000013D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13E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Maestro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(año 1): Cami Scott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144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Maestro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(año 1): Debora Kretzmer</w:t>
            </w:r>
          </w:p>
        </w:tc>
        <w:tc>
          <w:tcPr/>
          <w:p w:rsidR="00000000" w:rsidDel="00000000" w:rsidP="00000000" w:rsidRDefault="00000000" w:rsidRPr="00000000" w14:paraId="00000149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14A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Otro personal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(año 1):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Iskally Huerta</w:t>
            </w:r>
          </w:p>
        </w:tc>
        <w:tc>
          <w:tcPr/>
          <w:p w:rsidR="00000000" w:rsidDel="00000000" w:rsidP="00000000" w:rsidRDefault="00000000" w:rsidRPr="00000000" w14:paraId="0000014F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150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Maestro alterno: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Lauren Rios</w:t>
            </w:r>
          </w:p>
        </w:tc>
        <w:tc>
          <w:tcPr/>
          <w:p w:rsidR="00000000" w:rsidDel="00000000" w:rsidP="00000000" w:rsidRDefault="00000000" w:rsidRPr="00000000" w14:paraId="00000155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e6e6e6" w:val="clear"/>
          </w:tcPr>
          <w:p w:rsidR="00000000" w:rsidDel="00000000" w:rsidP="00000000" w:rsidRDefault="00000000" w:rsidRPr="00000000" w14:paraId="00000156">
            <w:pPr>
              <w:spacing w:after="60" w:before="6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AGENDA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5C">
            <w:pPr>
              <w:spacing w:after="60" w:before="6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ELEMENTO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spacing w:after="60" w:before="6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Facilitador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5F">
            <w:pPr>
              <w:spacing w:after="60" w:before="6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Actas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62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Inicio de Reunión / Hoja de registro de firmas  </w:t>
            </w:r>
          </w:p>
          <w:p w:rsidR="00000000" w:rsidDel="00000000" w:rsidP="00000000" w:rsidRDefault="00000000" w:rsidRPr="00000000" w14:paraId="00000163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Quórum (50% +1)</w:t>
            </w:r>
          </w:p>
        </w:tc>
        <w:tc>
          <w:tcPr/>
          <w:p w:rsidR="00000000" w:rsidDel="00000000" w:rsidP="00000000" w:rsidRDefault="00000000" w:rsidRPr="00000000" w14:paraId="00000167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Presidente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68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Esta reunión se inició a las_____</w:t>
            </w:r>
          </w:p>
          <w:p w:rsidR="00000000" w:rsidDel="00000000" w:rsidP="00000000" w:rsidRDefault="00000000" w:rsidRPr="00000000" w14:paraId="00000169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Total en asistencia: </w:t>
            </w:r>
          </w:p>
          <w:p w:rsidR="00000000" w:rsidDel="00000000" w:rsidP="00000000" w:rsidRDefault="00000000" w:rsidRPr="00000000" w14:paraId="0000016B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Quórum: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6E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Comentario Público (2 minutos por orador)</w:t>
            </w:r>
          </w:p>
        </w:tc>
        <w:tc>
          <w:tcPr/>
          <w:p w:rsidR="00000000" w:rsidDel="00000000" w:rsidP="00000000" w:rsidRDefault="00000000" w:rsidRPr="00000000" w14:paraId="00000170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Secretaria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71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74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Revisar y Aprobar la Agenda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Director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77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9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7A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Revisar y Aprobar las actas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Vice Presidente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7D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Moción para aprobar las actas: (nombre)</w:t>
            </w:r>
          </w:p>
          <w:p w:rsidR="00000000" w:rsidDel="00000000" w:rsidP="00000000" w:rsidRDefault="00000000" w:rsidRPr="00000000" w14:paraId="0000017E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Apoyo: (nombre)</w:t>
            </w:r>
          </w:p>
          <w:p w:rsidR="00000000" w:rsidDel="00000000" w:rsidP="00000000" w:rsidRDefault="00000000" w:rsidRPr="00000000" w14:paraId="0000017F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En favor: (Número)</w:t>
            </w:r>
          </w:p>
          <w:p w:rsidR="00000000" w:rsidDel="00000000" w:rsidP="00000000" w:rsidRDefault="00000000" w:rsidRPr="00000000" w14:paraId="00000180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En contra: (Número)</w:t>
            </w:r>
          </w:p>
          <w:p w:rsidR="00000000" w:rsidDel="00000000" w:rsidP="00000000" w:rsidRDefault="00000000" w:rsidRPr="00000000" w14:paraId="00000181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Abstenerse: (Número)</w:t>
            </w:r>
          </w:p>
          <w:p w:rsidR="00000000" w:rsidDel="00000000" w:rsidP="00000000" w:rsidRDefault="00000000" w:rsidRPr="00000000" w14:paraId="00000182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Moción: Pasó __ No pasó 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Revisar y platicar la evaluación del programa SPSA:</w:t>
            </w:r>
          </w:p>
          <w:p w:rsidR="00000000" w:rsidDel="00000000" w:rsidP="00000000" w:rsidRDefault="00000000" w:rsidRPr="00000000" w14:paraId="00000186">
            <w:pPr>
              <w:spacing w:before="60" w:lineRule="auto"/>
              <w:ind w:hanging="2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Compartir datos actuales sobre el progreso de los objetivos y acciones</w:t>
            </w:r>
          </w:p>
          <w:p w:rsidR="00000000" w:rsidDel="00000000" w:rsidP="00000000" w:rsidRDefault="00000000" w:rsidRPr="00000000" w14:paraId="00000187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Analizar recomendaciones para cualquier cambio en función de los datos que puedan ser necesarios.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Presidente &amp; Director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D">
            <w:pPr>
              <w:spacing w:after="60" w:before="60" w:line="276" w:lineRule="auto"/>
              <w:ind w:hanging="2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Revisar el Presupuesto y Gastos hasta la 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Presidente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0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3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Revisar el documento de evaluación del programa SPSA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5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Director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6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9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Reportes de los comités</w:t>
            </w:r>
          </w:p>
          <w:p w:rsidR="00000000" w:rsidDel="00000000" w:rsidP="00000000" w:rsidRDefault="00000000" w:rsidRPr="00000000" w14:paraId="0000019A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DELAC, PTA, ETC (si es necesario)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D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Representante de PAC, PTA o DELAC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E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1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Información adicional/Asunto nuevo/Plática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Miembros del SSC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4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7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Aplazamiento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Presidente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A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Hora: 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D">
            <w:pPr>
              <w:ind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 de la próxima reunión: </w:t>
            </w:r>
          </w:p>
          <w:p w:rsidR="00000000" w:rsidDel="00000000" w:rsidP="00000000" w:rsidRDefault="00000000" w:rsidRPr="00000000" w14:paraId="000001AE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0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 de marzo del 2024</w:t>
            </w:r>
          </w:p>
        </w:tc>
      </w:tr>
    </w:tbl>
    <w:p w:rsidR="00000000" w:rsidDel="00000000" w:rsidP="00000000" w:rsidRDefault="00000000" w:rsidRPr="00000000" w14:paraId="000001B4">
      <w:pPr>
        <w:spacing w:after="60" w:before="60" w:lineRule="auto"/>
        <w:ind w:hanging="2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40" w:lineRule="auto"/>
        <w:ind w:left="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5840" w:w="12240" w:orient="portrait"/>
      <w:pgMar w:bottom="1152" w:top="1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B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ind w:left="0" w:hanging="2"/>
      <w:jc w:val="right"/>
      <w:rPr>
        <w:color w:val="000000"/>
        <w:sz w:val="16"/>
        <w:szCs w:val="16"/>
      </w:rPr>
    </w:pPr>
    <w:r w:rsidDel="00000000" w:rsidR="00000000" w:rsidRPr="00000000">
      <w:rPr>
        <w:color w:val="000000"/>
        <w:sz w:val="16"/>
        <w:szCs w:val="16"/>
        <w:rtl w:val="0"/>
      </w:rPr>
      <w:t xml:space="preserve">SSC #</w:t>
    </w:r>
    <w:r w:rsidDel="00000000" w:rsidR="00000000" w:rsidRPr="00000000">
      <w:rPr>
        <w:sz w:val="16"/>
        <w:szCs w:val="16"/>
        <w:rtl w:val="0"/>
      </w:rPr>
      <w:t xml:space="preserve">3</w:t>
    </w:r>
    <w:r w:rsidDel="00000000" w:rsidR="00000000" w:rsidRPr="00000000">
      <w:rPr>
        <w:color w:val="000000"/>
        <w:sz w:val="16"/>
        <w:szCs w:val="16"/>
        <w:rtl w:val="0"/>
      </w:rPr>
      <w:t xml:space="preserve"> </w:t>
    </w:r>
    <w:r w:rsidDel="00000000" w:rsidR="00000000" w:rsidRPr="00000000">
      <w:rPr>
        <w:sz w:val="16"/>
        <w:szCs w:val="16"/>
        <w:rtl w:val="0"/>
      </w:rPr>
      <w:t xml:space="preserve">January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B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B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hanging="2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B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hanging="2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B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hanging="2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B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ind w:left="0" w:hanging="2"/>
      <w:jc w:val="right"/>
      <w:rPr>
        <w:color w:val="000000"/>
        <w:sz w:val="16"/>
        <w:szCs w:val="16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B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hanging="2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sz w:val="24"/>
        <w:szCs w:val="24"/>
        <w:lang w:val="en-U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tandard1" w:customStyle="1">
    <w:name w:val="Standard1"/>
    <w:basedOn w:val="Normal"/>
    <w:pPr>
      <w:spacing w:after="60" w:before="60"/>
    </w:pPr>
    <w:rPr>
      <w:rFonts w:ascii="Times New Roman" w:cs="Times New Roman" w:hAnsi="Times New Roman"/>
      <w:sz w:val="20"/>
      <w:szCs w:val="20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styleId="HeaderChar" w:customStyle="1">
    <w:name w:val="Header Char"/>
    <w:rPr>
      <w:rFonts w:ascii="Tahoma" w:cs="Tahoma" w:hAnsi="Tahom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styleId="FooterChar" w:customStyle="1">
    <w:name w:val="Footer Char"/>
    <w:rPr>
      <w:rFonts w:ascii="Tahoma" w:cs="Tahoma" w:hAnsi="Tahom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gNGCTqsRh5PHkbpgCA3eoesCxw==">CgMxLjAyCGguZ2pkZ3hzMgloLjMwajB6bGw4AHIhMTNaZGJPNlBYM0FqcjFPME1Kajh5SkQxMGdfNTZZQ3E2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2014-09-22T23:31:00Z</dcterms:created>
  <dc:creator>Teacher</dc:creator>
</cp:coreProperties>
</file>